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EEC" w:rsidRDefault="00DA7EEC" w:rsidP="005076F1">
      <w:pPr>
        <w:jc w:val="center"/>
      </w:pPr>
      <w:r>
        <w:rPr>
          <w:noProof/>
        </w:rPr>
        <w:drawing>
          <wp:inline distT="0" distB="0" distL="0" distR="0" wp14:anchorId="19D8C99A" wp14:editId="3B017D33">
            <wp:extent cx="2027583" cy="858452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copy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925" cy="85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6F1" w:rsidRDefault="005076F1" w:rsidP="005076F1">
      <w:pPr>
        <w:jc w:val="center"/>
      </w:pPr>
    </w:p>
    <w:p w:rsidR="00DC565D" w:rsidRDefault="007237F4" w:rsidP="005076F1">
      <w:pPr>
        <w:jc w:val="center"/>
        <w:rPr>
          <w:b/>
        </w:rPr>
      </w:pPr>
      <w:r>
        <w:rPr>
          <w:b/>
        </w:rPr>
        <w:t xml:space="preserve">Louisiana Partnership </w:t>
      </w:r>
      <w:r w:rsidR="00DC565D" w:rsidRPr="003B09A0">
        <w:rPr>
          <w:b/>
        </w:rPr>
        <w:t>Annual Meeting and Legislative Review</w:t>
      </w:r>
    </w:p>
    <w:p w:rsidR="007237F4" w:rsidRPr="003B09A0" w:rsidRDefault="007237F4" w:rsidP="005076F1">
      <w:pPr>
        <w:jc w:val="center"/>
        <w:rPr>
          <w:b/>
        </w:rPr>
      </w:pPr>
      <w:r>
        <w:rPr>
          <w:b/>
        </w:rPr>
        <w:t>Children’s Cabinet Advisory Board</w:t>
      </w:r>
    </w:p>
    <w:p w:rsidR="003B09A0" w:rsidRPr="003B09A0" w:rsidRDefault="003B09A0" w:rsidP="005076F1">
      <w:pPr>
        <w:jc w:val="center"/>
        <w:rPr>
          <w:b/>
          <w:sz w:val="20"/>
          <w:szCs w:val="20"/>
        </w:rPr>
      </w:pPr>
      <w:r w:rsidRPr="003B09A0">
        <w:rPr>
          <w:b/>
          <w:sz w:val="20"/>
          <w:szCs w:val="20"/>
        </w:rPr>
        <w:t>West Baton Rouge Conference Center, 2750 N Westport Dr, Port Allen, LA</w:t>
      </w:r>
    </w:p>
    <w:p w:rsidR="00B27984" w:rsidRPr="003B09A0" w:rsidRDefault="00B27984" w:rsidP="005076F1">
      <w:pPr>
        <w:jc w:val="center"/>
        <w:rPr>
          <w:b/>
        </w:rPr>
      </w:pPr>
    </w:p>
    <w:p w:rsidR="00DC565D" w:rsidRPr="003B09A0" w:rsidRDefault="00DC565D" w:rsidP="005076F1">
      <w:pPr>
        <w:jc w:val="center"/>
        <w:rPr>
          <w:b/>
        </w:rPr>
      </w:pPr>
      <w:r w:rsidRPr="003B09A0">
        <w:rPr>
          <w:b/>
        </w:rPr>
        <w:t>Agenda</w:t>
      </w:r>
    </w:p>
    <w:p w:rsidR="00DC565D" w:rsidRPr="003B09A0" w:rsidRDefault="00DC565D"/>
    <w:p w:rsidR="008333CC" w:rsidRDefault="002D5869" w:rsidP="00AA1DF5">
      <w:r>
        <w:t>10:30</w:t>
      </w:r>
      <w:r w:rsidR="00DC565D">
        <w:tab/>
      </w:r>
      <w:r w:rsidR="00DC565D">
        <w:tab/>
      </w:r>
      <w:r w:rsidR="00AA1DF5" w:rsidRPr="008333CC">
        <w:rPr>
          <w:b/>
        </w:rPr>
        <w:t>Welcome</w:t>
      </w:r>
      <w:r w:rsidR="008333CC" w:rsidRPr="008333CC">
        <w:rPr>
          <w:b/>
        </w:rPr>
        <w:t xml:space="preserve"> and Introduction</w:t>
      </w:r>
    </w:p>
    <w:p w:rsidR="00DC565D" w:rsidRDefault="008333CC" w:rsidP="00AA1DF5">
      <w:r>
        <w:tab/>
      </w:r>
      <w:r>
        <w:tab/>
      </w:r>
      <w:r w:rsidR="00AA1DF5">
        <w:t>Carmen Weisner</w:t>
      </w:r>
      <w:r w:rsidR="00DC565D">
        <w:t xml:space="preserve">, Chair, </w:t>
      </w:r>
      <w:r w:rsidR="00AA1DF5">
        <w:t xml:space="preserve">Louisiana Partnership </w:t>
      </w:r>
      <w:r w:rsidR="00DC565D">
        <w:t>Board of Directors</w:t>
      </w:r>
    </w:p>
    <w:p w:rsidR="00A501BF" w:rsidRDefault="00A501BF" w:rsidP="005076F1">
      <w:pPr>
        <w:ind w:left="1440" w:firstLine="720"/>
      </w:pPr>
    </w:p>
    <w:p w:rsidR="00AA1DF5" w:rsidRDefault="002D5869">
      <w:r>
        <w:t>10:35</w:t>
      </w:r>
      <w:r w:rsidR="005076F1">
        <w:tab/>
      </w:r>
      <w:r w:rsidR="00AA1DF5">
        <w:tab/>
      </w:r>
      <w:r w:rsidR="00AA1DF5" w:rsidRPr="00AA1DF5">
        <w:rPr>
          <w:b/>
        </w:rPr>
        <w:t>Opening Remarks</w:t>
      </w:r>
      <w:r w:rsidR="00AA1DF5">
        <w:t xml:space="preserve"> – Honorable John Bel Edwards, Governor</w:t>
      </w:r>
      <w:r w:rsidR="00DC565D">
        <w:tab/>
      </w:r>
    </w:p>
    <w:p w:rsidR="00AA1DF5" w:rsidRDefault="00AA1DF5"/>
    <w:p w:rsidR="00AA1DF5" w:rsidRDefault="002D5869">
      <w:r>
        <w:t>10:50</w:t>
      </w:r>
      <w:r>
        <w:tab/>
      </w:r>
      <w:r w:rsidR="00AA1DF5">
        <w:tab/>
      </w:r>
      <w:r w:rsidR="00E72A23" w:rsidRPr="00E72A23">
        <w:rPr>
          <w:b/>
        </w:rPr>
        <w:t xml:space="preserve">Remarks, </w:t>
      </w:r>
      <w:r w:rsidR="00AA1DF5" w:rsidRPr="00E72A23">
        <w:rPr>
          <w:b/>
        </w:rPr>
        <w:t>Children</w:t>
      </w:r>
      <w:r w:rsidR="00E72A23" w:rsidRPr="00E72A23">
        <w:rPr>
          <w:b/>
        </w:rPr>
        <w:t>’s</w:t>
      </w:r>
      <w:r w:rsidR="00E72A23">
        <w:rPr>
          <w:b/>
        </w:rPr>
        <w:t xml:space="preserve"> Cabinet Advisory Board</w:t>
      </w:r>
      <w:r w:rsidR="00AA1DF5">
        <w:t xml:space="preserve"> – Dr. James Gilmore, Director</w:t>
      </w:r>
      <w:r w:rsidR="00AA1DF5">
        <w:tab/>
      </w:r>
    </w:p>
    <w:p w:rsidR="00AA1DF5" w:rsidRDefault="00AA1DF5"/>
    <w:p w:rsidR="00AA1DF5" w:rsidRDefault="00AA1DF5" w:rsidP="00AA1DF5">
      <w:r w:rsidRPr="00321B01">
        <w:t>11:00</w:t>
      </w:r>
      <w:r>
        <w:rPr>
          <w:b/>
        </w:rPr>
        <w:tab/>
      </w:r>
      <w:r>
        <w:rPr>
          <w:b/>
        </w:rPr>
        <w:tab/>
        <w:t xml:space="preserve">2016 </w:t>
      </w:r>
      <w:r w:rsidRPr="00AA1DF5">
        <w:rPr>
          <w:b/>
        </w:rPr>
        <w:t xml:space="preserve">Children and Families </w:t>
      </w:r>
      <w:r w:rsidR="00DC565D" w:rsidRPr="00AA1DF5">
        <w:rPr>
          <w:b/>
        </w:rPr>
        <w:t>Legislative</w:t>
      </w:r>
      <w:r>
        <w:rPr>
          <w:b/>
        </w:rPr>
        <w:t xml:space="preserve"> Review</w:t>
      </w:r>
    </w:p>
    <w:p w:rsidR="00DC565D" w:rsidRDefault="00AA1DF5" w:rsidP="00AA1DF5">
      <w:r>
        <w:tab/>
      </w:r>
      <w:r>
        <w:tab/>
      </w:r>
      <w:r w:rsidR="005076F1">
        <w:t xml:space="preserve">Moderated by Sherry Guarisco, </w:t>
      </w:r>
      <w:r>
        <w:t xml:space="preserve">Louisiana Partnership </w:t>
      </w:r>
      <w:r w:rsidR="005076F1">
        <w:t>Executive Director</w:t>
      </w:r>
    </w:p>
    <w:p w:rsidR="00DC565D" w:rsidRPr="00DC565D" w:rsidRDefault="00DC565D" w:rsidP="005076F1">
      <w:pPr>
        <w:ind w:left="1440" w:hanging="1440"/>
      </w:pPr>
      <w:r>
        <w:tab/>
      </w:r>
    </w:p>
    <w:p w:rsidR="00AA1DF5" w:rsidRPr="00BD198A" w:rsidRDefault="00AA1DF5" w:rsidP="00AA1DF5">
      <w:pPr>
        <w:ind w:left="2160" w:hanging="720"/>
        <w:rPr>
          <w:i/>
        </w:rPr>
      </w:pPr>
      <w:r w:rsidRPr="005076F1">
        <w:rPr>
          <w:i/>
        </w:rPr>
        <w:t>Juvenile Justice</w:t>
      </w:r>
      <w:r>
        <w:t xml:space="preserve"> – </w:t>
      </w:r>
      <w:r w:rsidRPr="00DC565D">
        <w:t>Josh</w:t>
      </w:r>
      <w:r w:rsidR="00BD198A">
        <w:t>ua</w:t>
      </w:r>
      <w:r>
        <w:t xml:space="preserve"> Perry, Louisiana Center for Children’s Rights</w:t>
      </w:r>
      <w:r w:rsidRPr="005076F1">
        <w:rPr>
          <w:i/>
        </w:rPr>
        <w:t xml:space="preserve"> </w:t>
      </w:r>
    </w:p>
    <w:p w:rsidR="00E72A23" w:rsidRDefault="00A501BF" w:rsidP="005076F1">
      <w:pPr>
        <w:ind w:left="2160" w:hanging="720"/>
        <w:rPr>
          <w:i/>
        </w:rPr>
      </w:pPr>
      <w:r>
        <w:rPr>
          <w:i/>
        </w:rPr>
        <w:t xml:space="preserve">Child </w:t>
      </w:r>
      <w:r w:rsidR="00E72A23" w:rsidRPr="005076F1">
        <w:rPr>
          <w:i/>
        </w:rPr>
        <w:t>Health</w:t>
      </w:r>
      <w:r w:rsidR="00E72A23">
        <w:t xml:space="preserve"> – Sandra Adams, Retired Health Care Lobbyist</w:t>
      </w:r>
      <w:r w:rsidR="00E72A23">
        <w:rPr>
          <w:i/>
        </w:rPr>
        <w:t xml:space="preserve"> </w:t>
      </w:r>
    </w:p>
    <w:p w:rsidR="00DC565D" w:rsidRPr="00DC565D" w:rsidRDefault="00E72A23" w:rsidP="005076F1">
      <w:pPr>
        <w:ind w:left="2160" w:hanging="720"/>
      </w:pPr>
      <w:r>
        <w:rPr>
          <w:i/>
        </w:rPr>
        <w:t xml:space="preserve">Child </w:t>
      </w:r>
      <w:r w:rsidR="00A501BF">
        <w:rPr>
          <w:i/>
        </w:rPr>
        <w:t>Welfare</w:t>
      </w:r>
      <w:r w:rsidR="005076F1">
        <w:t xml:space="preserve">– </w:t>
      </w:r>
      <w:r w:rsidR="00DC565D" w:rsidRPr="00DC565D">
        <w:t>Carmen</w:t>
      </w:r>
      <w:r w:rsidR="00A501BF">
        <w:t xml:space="preserve"> Weisner, NA</w:t>
      </w:r>
      <w:r w:rsidR="00BD198A">
        <w:t>SW/LA Chapter</w:t>
      </w:r>
    </w:p>
    <w:p w:rsidR="005076F1" w:rsidRDefault="00DC565D" w:rsidP="00A501BF">
      <w:pPr>
        <w:ind w:left="1440" w:hanging="1440"/>
      </w:pPr>
      <w:r>
        <w:tab/>
      </w:r>
      <w:r w:rsidR="005076F1" w:rsidRPr="005076F1">
        <w:rPr>
          <w:i/>
        </w:rPr>
        <w:t xml:space="preserve">Vulnerable </w:t>
      </w:r>
      <w:r w:rsidR="00E72A23">
        <w:rPr>
          <w:i/>
        </w:rPr>
        <w:t xml:space="preserve">Children and </w:t>
      </w:r>
      <w:r w:rsidR="005076F1" w:rsidRPr="005076F1">
        <w:rPr>
          <w:i/>
        </w:rPr>
        <w:t>Families</w:t>
      </w:r>
      <w:r w:rsidR="005076F1">
        <w:t xml:space="preserve"> – </w:t>
      </w:r>
      <w:r w:rsidRPr="00DC565D">
        <w:t>Ashley</w:t>
      </w:r>
      <w:r w:rsidR="005076F1">
        <w:t xml:space="preserve"> Shelton, One Voice Louisiana</w:t>
      </w:r>
    </w:p>
    <w:p w:rsidR="005076F1" w:rsidRDefault="005076F1" w:rsidP="005076F1">
      <w:pPr>
        <w:ind w:left="2160" w:hanging="720"/>
      </w:pPr>
      <w:r w:rsidRPr="005076F1">
        <w:rPr>
          <w:i/>
        </w:rPr>
        <w:t>Early Childhood Education</w:t>
      </w:r>
      <w:r w:rsidR="00E72A23">
        <w:rPr>
          <w:i/>
        </w:rPr>
        <w:t xml:space="preserve"> and General Government</w:t>
      </w:r>
      <w:r>
        <w:t xml:space="preserve"> –</w:t>
      </w:r>
      <w:r w:rsidR="00BD198A">
        <w:t xml:space="preserve"> Sherry Guarisco</w:t>
      </w:r>
    </w:p>
    <w:p w:rsidR="00B27984" w:rsidRPr="00DC565D" w:rsidRDefault="00B27984" w:rsidP="005076F1">
      <w:pPr>
        <w:ind w:left="2160" w:hanging="720"/>
      </w:pPr>
    </w:p>
    <w:p w:rsidR="00AA1DF5" w:rsidRPr="00BD198A" w:rsidRDefault="00D76340" w:rsidP="00DC565D">
      <w:r>
        <w:t>11:50</w:t>
      </w:r>
      <w:r w:rsidR="00AA1DF5">
        <w:tab/>
      </w:r>
      <w:r w:rsidR="00AA1DF5">
        <w:tab/>
      </w:r>
      <w:r w:rsidR="00AA1DF5" w:rsidRPr="00AA1DF5">
        <w:rPr>
          <w:b/>
        </w:rPr>
        <w:t>Questions and Public Comment</w:t>
      </w:r>
      <w:r w:rsidR="00BD198A">
        <w:rPr>
          <w:b/>
        </w:rPr>
        <w:t xml:space="preserve"> –</w:t>
      </w:r>
      <w:r w:rsidR="00BD198A">
        <w:t xml:space="preserve"> </w:t>
      </w:r>
      <w:r w:rsidR="006E003D">
        <w:t xml:space="preserve">Dr. </w:t>
      </w:r>
      <w:r w:rsidR="00BD198A">
        <w:t>James Gilmore</w:t>
      </w:r>
    </w:p>
    <w:p w:rsidR="00AA1DF5" w:rsidRDefault="00AA1DF5" w:rsidP="00DC565D"/>
    <w:p w:rsidR="008A37B4" w:rsidRDefault="00D76340" w:rsidP="00DC565D">
      <w:pPr>
        <w:rPr>
          <w:b/>
        </w:rPr>
      </w:pPr>
      <w:r>
        <w:t>12:00</w:t>
      </w:r>
      <w:r w:rsidR="005076F1">
        <w:tab/>
      </w:r>
      <w:r w:rsidR="005076F1">
        <w:tab/>
      </w:r>
      <w:r w:rsidR="00DC565D" w:rsidRPr="009213DC">
        <w:rPr>
          <w:b/>
        </w:rPr>
        <w:t>Lunc</w:t>
      </w:r>
      <w:r w:rsidR="008A37B4">
        <w:rPr>
          <w:b/>
        </w:rPr>
        <w:t>h</w:t>
      </w:r>
    </w:p>
    <w:p w:rsidR="009213DC" w:rsidRPr="008A37B4" w:rsidRDefault="008A37B4" w:rsidP="00DC565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A1DF5" w:rsidRPr="00BD198A" w:rsidRDefault="00DC565D" w:rsidP="009213DC">
      <w:pPr>
        <w:widowControl w:val="0"/>
      </w:pPr>
      <w:r>
        <w:t>12:30</w:t>
      </w:r>
      <w:r>
        <w:tab/>
      </w:r>
      <w:r w:rsidR="009213DC">
        <w:tab/>
      </w:r>
      <w:r w:rsidR="00AA1DF5" w:rsidRPr="00AA1DF5">
        <w:rPr>
          <w:b/>
        </w:rPr>
        <w:t>Louisiana Partnership Annual Meeting</w:t>
      </w:r>
      <w:r w:rsidR="00BD198A">
        <w:rPr>
          <w:b/>
        </w:rPr>
        <w:t xml:space="preserve"> – </w:t>
      </w:r>
      <w:r w:rsidR="00BD198A">
        <w:t>Carmen Weisner</w:t>
      </w:r>
      <w:r w:rsidR="00C36D35">
        <w:t>, Board Chair</w:t>
      </w:r>
    </w:p>
    <w:p w:rsidR="00AA1DF5" w:rsidRDefault="00AA1DF5" w:rsidP="009213DC">
      <w:pPr>
        <w:widowControl w:val="0"/>
      </w:pPr>
    </w:p>
    <w:p w:rsidR="008C21EE" w:rsidRDefault="00AA1DF5" w:rsidP="009D2221">
      <w:pPr>
        <w:widowControl w:val="0"/>
        <w:rPr>
          <w:b/>
        </w:rPr>
      </w:pPr>
      <w:r w:rsidRPr="00800AA3">
        <w:t>12:45</w:t>
      </w:r>
      <w:r w:rsidR="002D5869">
        <w:rPr>
          <w:b/>
        </w:rPr>
        <w:tab/>
      </w:r>
      <w:r w:rsidR="002D5869">
        <w:rPr>
          <w:b/>
        </w:rPr>
        <w:tab/>
      </w:r>
      <w:r w:rsidR="00C36D35">
        <w:rPr>
          <w:b/>
        </w:rPr>
        <w:t>Funding for Children</w:t>
      </w:r>
      <w:r w:rsidR="008C21EE">
        <w:rPr>
          <w:b/>
        </w:rPr>
        <w:t xml:space="preserve"> – No Longer Settling </w:t>
      </w:r>
      <w:r>
        <w:rPr>
          <w:b/>
        </w:rPr>
        <w:t>for Scrap</w:t>
      </w:r>
      <w:r w:rsidR="00800AA3">
        <w:rPr>
          <w:b/>
        </w:rPr>
        <w:t>s</w:t>
      </w:r>
      <w:r w:rsidR="008C21EE">
        <w:rPr>
          <w:b/>
        </w:rPr>
        <w:t>!</w:t>
      </w:r>
    </w:p>
    <w:p w:rsidR="00DC565D" w:rsidRPr="009D2221" w:rsidRDefault="009D2221" w:rsidP="009D2221">
      <w:pPr>
        <w:widowContro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AA1DF5" w:rsidRPr="00DC565D">
        <w:t>Jan</w:t>
      </w:r>
      <w:r w:rsidR="00AA1DF5">
        <w:t xml:space="preserve"> Moller, </w:t>
      </w:r>
      <w:r w:rsidR="00800AA3">
        <w:t xml:space="preserve">CEO, </w:t>
      </w:r>
      <w:r w:rsidR="00AA1DF5">
        <w:t xml:space="preserve">Louisiana Budget Project </w:t>
      </w:r>
    </w:p>
    <w:p w:rsidR="008A37B4" w:rsidRDefault="008A37B4" w:rsidP="00DC565D"/>
    <w:p w:rsidR="00AA1DF5" w:rsidRDefault="00BD198A" w:rsidP="00DC565D">
      <w:r>
        <w:t>1:10</w:t>
      </w:r>
      <w:r w:rsidR="00AA1DF5">
        <w:tab/>
      </w:r>
      <w:r w:rsidR="00AA1DF5">
        <w:tab/>
      </w:r>
      <w:r w:rsidR="00800AA3" w:rsidRPr="00800AA3">
        <w:rPr>
          <w:b/>
        </w:rPr>
        <w:t>Have you met ALICE?</w:t>
      </w:r>
      <w:r w:rsidR="00800AA3">
        <w:t xml:space="preserve">   </w:t>
      </w:r>
      <w:r w:rsidR="00AA1DF5">
        <w:t xml:space="preserve">Sarah H. Berthelot, CEO, Louisiana Association of </w:t>
      </w:r>
      <w:r w:rsidR="00800AA3">
        <w:tab/>
      </w:r>
      <w:r w:rsidR="00800AA3">
        <w:tab/>
      </w:r>
      <w:r w:rsidR="00800AA3">
        <w:tab/>
      </w:r>
      <w:r w:rsidR="00AA1DF5">
        <w:t>United Ways and Partnership Board</w:t>
      </w:r>
    </w:p>
    <w:p w:rsidR="00AA1DF5" w:rsidRDefault="00AA1DF5" w:rsidP="00DC565D"/>
    <w:p w:rsidR="006E003D" w:rsidRDefault="00BD198A" w:rsidP="00DC565D">
      <w:r>
        <w:t>1:20</w:t>
      </w:r>
      <w:r w:rsidR="00AA1DF5">
        <w:tab/>
      </w:r>
      <w:r w:rsidR="00AA1DF5">
        <w:tab/>
      </w:r>
      <w:r w:rsidR="00AA1DF5" w:rsidRPr="00321B01">
        <w:rPr>
          <w:b/>
        </w:rPr>
        <w:t>Closing Comments/Evaluation</w:t>
      </w:r>
      <w:r w:rsidR="008C21EE">
        <w:t xml:space="preserve"> - </w:t>
      </w:r>
      <w:r w:rsidR="00800AA3">
        <w:t>Dr. James Gilmore</w:t>
      </w:r>
      <w:r w:rsidR="008C21EE">
        <w:t xml:space="preserve"> and </w:t>
      </w:r>
      <w:r w:rsidR="00800AA3">
        <w:t xml:space="preserve">Sherry Guarisco </w:t>
      </w:r>
    </w:p>
    <w:p w:rsidR="006E003D" w:rsidRDefault="006E003D" w:rsidP="00DC565D">
      <w:bookmarkStart w:id="0" w:name="_GoBack"/>
      <w:bookmarkEnd w:id="0"/>
    </w:p>
    <w:p w:rsidR="006E003D" w:rsidRDefault="006E003D" w:rsidP="00DC565D"/>
    <w:p w:rsidR="00DE6266" w:rsidRPr="00DE6266" w:rsidRDefault="006E003D" w:rsidP="00DE6266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987552" cy="773149"/>
            <wp:effectExtent l="0" t="0" r="317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ilsonFoundation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199" cy="78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noProof/>
        </w:rPr>
        <w:drawing>
          <wp:inline distT="0" distB="0" distL="0" distR="0">
            <wp:extent cx="1995333" cy="689214"/>
            <wp:effectExtent l="0" t="0" r="5080" b="0"/>
            <wp:docPr id="3" name="Picture 3" descr="http://ourhomelouisiana.org/wp-content/uploads/2014/02/logo-louisiana-found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urhomelouisiana.org/wp-content/uploads/2014/02/logo-louisiana-founda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424" cy="72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266" w:rsidRPr="00DE6266" w:rsidSect="006E00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-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A64" w:rsidRDefault="004A5A64" w:rsidP="003B184F">
      <w:r>
        <w:separator/>
      </w:r>
    </w:p>
  </w:endnote>
  <w:endnote w:type="continuationSeparator" w:id="0">
    <w:p w:rsidR="004A5A64" w:rsidRDefault="004A5A64" w:rsidP="003B1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A0" w:rsidRDefault="003B09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A0" w:rsidRDefault="003B09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A0" w:rsidRDefault="003B09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A64" w:rsidRDefault="004A5A64" w:rsidP="003B184F">
      <w:r>
        <w:separator/>
      </w:r>
    </w:p>
  </w:footnote>
  <w:footnote w:type="continuationSeparator" w:id="0">
    <w:p w:rsidR="004A5A64" w:rsidRDefault="004A5A64" w:rsidP="003B1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A0" w:rsidRDefault="003B09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A0" w:rsidRDefault="003B09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9A0" w:rsidRDefault="003B09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65D"/>
    <w:rsid w:val="00194CDD"/>
    <w:rsid w:val="00270421"/>
    <w:rsid w:val="002D5869"/>
    <w:rsid w:val="00321B01"/>
    <w:rsid w:val="003238F4"/>
    <w:rsid w:val="003959DB"/>
    <w:rsid w:val="003B09A0"/>
    <w:rsid w:val="003B184F"/>
    <w:rsid w:val="004A5A64"/>
    <w:rsid w:val="005076F1"/>
    <w:rsid w:val="006E003D"/>
    <w:rsid w:val="007237F4"/>
    <w:rsid w:val="00800AA3"/>
    <w:rsid w:val="008333CC"/>
    <w:rsid w:val="008A37B4"/>
    <w:rsid w:val="008C21EE"/>
    <w:rsid w:val="009213DC"/>
    <w:rsid w:val="009D2221"/>
    <w:rsid w:val="00A501BF"/>
    <w:rsid w:val="00AA1DF5"/>
    <w:rsid w:val="00B27984"/>
    <w:rsid w:val="00BB39D8"/>
    <w:rsid w:val="00BD198A"/>
    <w:rsid w:val="00C36D35"/>
    <w:rsid w:val="00D43855"/>
    <w:rsid w:val="00D76340"/>
    <w:rsid w:val="00D85778"/>
    <w:rsid w:val="00DA7EEC"/>
    <w:rsid w:val="00DC565D"/>
    <w:rsid w:val="00DE6266"/>
    <w:rsid w:val="00E72A23"/>
    <w:rsid w:val="00E9432D"/>
    <w:rsid w:val="00EB26C5"/>
    <w:rsid w:val="00ED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0AA9C86A-A097-4FAA-B679-70D95278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9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98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1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84F"/>
  </w:style>
  <w:style w:type="paragraph" w:styleId="Footer">
    <w:name w:val="footer"/>
    <w:basedOn w:val="Normal"/>
    <w:link w:val="FooterChar"/>
    <w:uiPriority w:val="99"/>
    <w:unhideWhenUsed/>
    <w:rsid w:val="003B1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SSG Consulting Services LLC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Guarisco</dc:creator>
  <cp:keywords/>
  <dc:description/>
  <cp:lastModifiedBy>Susan Shaffette</cp:lastModifiedBy>
  <cp:revision>2</cp:revision>
  <dcterms:created xsi:type="dcterms:W3CDTF">2016-06-15T00:34:00Z</dcterms:created>
  <dcterms:modified xsi:type="dcterms:W3CDTF">2016-06-15T00:34:00Z</dcterms:modified>
</cp:coreProperties>
</file>